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37" w:rsidRPr="002C0B5A" w:rsidRDefault="002C0B5A" w:rsidP="002C0B5A">
      <w:pPr>
        <w:contextualSpacing/>
        <w:jc w:val="center"/>
        <w:rPr>
          <w:b/>
        </w:rPr>
      </w:pPr>
      <w:r>
        <w:rPr>
          <w:b/>
          <w:highlight w:val="yellow"/>
        </w:rPr>
        <w:t>[</w:t>
      </w:r>
      <w:r w:rsidRPr="002C0B5A">
        <w:rPr>
          <w:b/>
          <w:highlight w:val="yellow"/>
        </w:rPr>
        <w:t xml:space="preserve">Company </w:t>
      </w:r>
      <w:r w:rsidRPr="00F475CC">
        <w:rPr>
          <w:b/>
          <w:highlight w:val="yellow"/>
        </w:rPr>
        <w:t>Logo]</w:t>
      </w:r>
    </w:p>
    <w:p w:rsidR="001E3337" w:rsidRDefault="001E3337" w:rsidP="001E3337">
      <w:pPr>
        <w:contextualSpacing/>
      </w:pPr>
    </w:p>
    <w:p w:rsidR="001E3337" w:rsidRDefault="001E3337" w:rsidP="001E3337">
      <w:pPr>
        <w:contextualSpacing/>
      </w:pPr>
    </w:p>
    <w:p w:rsidR="001E3337" w:rsidRDefault="001E3337" w:rsidP="001E3337">
      <w:pPr>
        <w:contextualSpacing/>
      </w:pPr>
    </w:p>
    <w:p w:rsidR="002C0B5A" w:rsidRDefault="002C0B5A" w:rsidP="001E3337">
      <w:pPr>
        <w:contextualSpacing/>
      </w:pPr>
    </w:p>
    <w:p w:rsidR="001E3337" w:rsidRPr="001E3337" w:rsidRDefault="001E3337" w:rsidP="001E3337">
      <w:pPr>
        <w:contextualSpacing/>
        <w:jc w:val="center"/>
        <w:rPr>
          <w:b/>
          <w:sz w:val="28"/>
          <w:szCs w:val="28"/>
        </w:rPr>
      </w:pPr>
      <w:r w:rsidRPr="001E3337">
        <w:rPr>
          <w:b/>
          <w:sz w:val="28"/>
          <w:szCs w:val="28"/>
        </w:rPr>
        <w:t xml:space="preserve">Notification of </w:t>
      </w:r>
      <w:r w:rsidR="003E57E0">
        <w:rPr>
          <w:b/>
          <w:sz w:val="28"/>
          <w:szCs w:val="28"/>
        </w:rPr>
        <w:t xml:space="preserve">Equal Employment Opportunity &amp; </w:t>
      </w:r>
      <w:r w:rsidRPr="001E3337">
        <w:rPr>
          <w:b/>
          <w:sz w:val="28"/>
          <w:szCs w:val="28"/>
        </w:rPr>
        <w:t>Affirmative Action Policy</w:t>
      </w:r>
    </w:p>
    <w:p w:rsidR="001E3337" w:rsidRDefault="001E3337" w:rsidP="001E3337">
      <w:pPr>
        <w:contextualSpacing/>
      </w:pPr>
    </w:p>
    <w:p w:rsidR="001E3337" w:rsidRDefault="001E3337" w:rsidP="001E3337">
      <w:pPr>
        <w:contextualSpacing/>
      </w:pPr>
      <w:r w:rsidRPr="001E3337">
        <w:t xml:space="preserve">It is the policy of </w:t>
      </w:r>
      <w:r w:rsidR="0069072E" w:rsidRPr="00F475CC">
        <w:rPr>
          <w:b/>
          <w:bCs/>
          <w:highlight w:val="yellow"/>
        </w:rPr>
        <w:t>[</w:t>
      </w:r>
      <w:r w:rsidRPr="0069072E">
        <w:rPr>
          <w:b/>
          <w:bCs/>
          <w:highlight w:val="yellow"/>
        </w:rPr>
        <w:t>Company Name</w:t>
      </w:r>
      <w:r w:rsidR="0069072E" w:rsidRPr="0069072E">
        <w:rPr>
          <w:b/>
          <w:bCs/>
          <w:highlight w:val="yellow"/>
        </w:rPr>
        <w:t>]</w:t>
      </w:r>
      <w:r w:rsidRPr="001E3337">
        <w:rPr>
          <w:b/>
          <w:bCs/>
        </w:rPr>
        <w:t xml:space="preserve"> </w:t>
      </w:r>
      <w:r w:rsidRPr="001E3337">
        <w:t>to take affirmative action in affording equal employment</w:t>
      </w:r>
      <w:r w:rsidR="003E57E0">
        <w:t xml:space="preserve"> </w:t>
      </w:r>
      <w:r w:rsidRPr="001E3337">
        <w:t>opportunities to all qua</w:t>
      </w:r>
      <w:r w:rsidR="003E57E0">
        <w:t>lified persons without regard to</w:t>
      </w:r>
      <w:r w:rsidRPr="001E3337">
        <w:t xml:space="preserve"> race, color, religion, sex, </w:t>
      </w:r>
      <w:r w:rsidR="009E3B1E">
        <w:t xml:space="preserve">sexual orientation, gender identity, </w:t>
      </w:r>
      <w:bookmarkStart w:id="0" w:name="_GoBack"/>
      <w:bookmarkEnd w:id="0"/>
      <w:r w:rsidRPr="001E3337">
        <w:t>national origin, age, marital status, genetic information, disability or protected veteran status</w:t>
      </w:r>
      <w:r w:rsidR="002C0B5A">
        <w:t>.</w:t>
      </w:r>
    </w:p>
    <w:p w:rsidR="001E3337" w:rsidRPr="001E3337" w:rsidRDefault="001E3337" w:rsidP="001E3337">
      <w:pPr>
        <w:contextualSpacing/>
      </w:pPr>
    </w:p>
    <w:p w:rsidR="001E3337" w:rsidRPr="001E3337" w:rsidRDefault="001E3337" w:rsidP="001E3337">
      <w:pPr>
        <w:contextualSpacing/>
      </w:pPr>
      <w:r w:rsidRPr="001E3337">
        <w:t>This includes, but is not limited to, the following:</w:t>
      </w:r>
    </w:p>
    <w:p w:rsidR="001E3337" w:rsidRPr="001E3337" w:rsidRDefault="001E3337" w:rsidP="001E3337">
      <w:pPr>
        <w:contextualSpacing/>
      </w:pPr>
      <w:r w:rsidRPr="001E3337">
        <w:t xml:space="preserve">• Hiring, placement, upgrading, </w:t>
      </w:r>
      <w:r w:rsidR="002C0B5A">
        <w:t>transfer, demotion or promotion</w:t>
      </w:r>
    </w:p>
    <w:p w:rsidR="001E3337" w:rsidRPr="001E3337" w:rsidRDefault="001E3337" w:rsidP="001E3337">
      <w:pPr>
        <w:contextualSpacing/>
      </w:pPr>
      <w:r w:rsidRPr="001E3337">
        <w:t>• Recruitment, advertising</w:t>
      </w:r>
      <w:r w:rsidR="002C0B5A">
        <w:t xml:space="preserve"> or solicitation for employment</w:t>
      </w:r>
    </w:p>
    <w:p w:rsidR="001E3337" w:rsidRPr="001E3337" w:rsidRDefault="002C0B5A" w:rsidP="001E3337">
      <w:pPr>
        <w:contextualSpacing/>
      </w:pPr>
      <w:r>
        <w:t>• Treatment during employment</w:t>
      </w:r>
    </w:p>
    <w:p w:rsidR="001E3337" w:rsidRPr="001E3337" w:rsidRDefault="001E3337" w:rsidP="001E3337">
      <w:pPr>
        <w:contextualSpacing/>
      </w:pPr>
      <w:r w:rsidRPr="001E3337">
        <w:t>• Rates of pay</w:t>
      </w:r>
      <w:r w:rsidR="002C0B5A">
        <w:t xml:space="preserve"> or other forms of compensation</w:t>
      </w:r>
    </w:p>
    <w:p w:rsidR="001E3337" w:rsidRPr="001E3337" w:rsidRDefault="001E3337" w:rsidP="001E3337">
      <w:pPr>
        <w:contextualSpacing/>
      </w:pPr>
      <w:r w:rsidRPr="001E3337">
        <w:t>• Selection for tra</w:t>
      </w:r>
      <w:r w:rsidR="002C0B5A">
        <w:t>ining, including apprenticeship</w:t>
      </w:r>
    </w:p>
    <w:p w:rsidR="001E3337" w:rsidRDefault="002C0B5A" w:rsidP="001E3337">
      <w:pPr>
        <w:contextualSpacing/>
      </w:pPr>
      <w:r>
        <w:t>• Layoff or termination</w:t>
      </w:r>
    </w:p>
    <w:p w:rsidR="001E3337" w:rsidRPr="001E3337" w:rsidRDefault="001E3337" w:rsidP="001E3337">
      <w:pPr>
        <w:contextualSpacing/>
      </w:pPr>
    </w:p>
    <w:p w:rsidR="001E3337" w:rsidRDefault="001E3337" w:rsidP="001E3337">
      <w:pPr>
        <w:contextualSpacing/>
      </w:pPr>
      <w:r w:rsidRPr="001E3337">
        <w:t xml:space="preserve">It is the policy of </w:t>
      </w:r>
      <w:r w:rsidR="0069072E" w:rsidRPr="00F475CC">
        <w:rPr>
          <w:b/>
          <w:bCs/>
          <w:highlight w:val="yellow"/>
        </w:rPr>
        <w:t>[</w:t>
      </w:r>
      <w:r w:rsidRPr="0069072E">
        <w:rPr>
          <w:b/>
          <w:bCs/>
          <w:highlight w:val="yellow"/>
        </w:rPr>
        <w:t>Company Name</w:t>
      </w:r>
      <w:r w:rsidR="0069072E" w:rsidRPr="0069072E">
        <w:rPr>
          <w:b/>
          <w:bCs/>
          <w:highlight w:val="yellow"/>
        </w:rPr>
        <w:t>]</w:t>
      </w:r>
      <w:r>
        <w:rPr>
          <w:b/>
          <w:bCs/>
        </w:rPr>
        <w:t xml:space="preserve"> </w:t>
      </w:r>
      <w:r w:rsidRPr="001E3337">
        <w:t>to cooperate to the fullest extent with the applicable</w:t>
      </w:r>
      <w:r>
        <w:t xml:space="preserve"> </w:t>
      </w:r>
      <w:r w:rsidRPr="001E3337">
        <w:t xml:space="preserve">regulations of the Civil Rights Act and any </w:t>
      </w:r>
      <w:r w:rsidR="009C2C95">
        <w:t>legislation</w:t>
      </w:r>
      <w:r w:rsidRPr="001E3337">
        <w:t xml:space="preserve"> on Equal Employment</w:t>
      </w:r>
      <w:r>
        <w:t xml:space="preserve"> </w:t>
      </w:r>
      <w:r w:rsidRPr="001E3337">
        <w:t>Opportunity.</w:t>
      </w:r>
    </w:p>
    <w:p w:rsidR="001E3337" w:rsidRDefault="001E3337" w:rsidP="001E3337">
      <w:pPr>
        <w:contextualSpacing/>
      </w:pPr>
    </w:p>
    <w:p w:rsidR="001E3337" w:rsidRDefault="001E3337" w:rsidP="001E3337">
      <w:pPr>
        <w:contextualSpacing/>
      </w:pPr>
      <w:r>
        <w:t xml:space="preserve">We </w:t>
      </w:r>
      <w:r w:rsidR="00B3525C">
        <w:t>request the cooperation of</w:t>
      </w:r>
      <w:r>
        <w:t xml:space="preserve"> our subcontractors, vendors and suppliers </w:t>
      </w:r>
      <w:r w:rsidR="00B3525C">
        <w:t>in</w:t>
      </w:r>
      <w:r>
        <w:t xml:space="preserve"> our equal opportunity</w:t>
      </w:r>
      <w:r w:rsidR="003E57E0">
        <w:t xml:space="preserve"> and affirmative action</w:t>
      </w:r>
      <w:r>
        <w:t xml:space="preserve"> efforts and expect them to put in place equal opportunity and affirmative action policies as required.</w:t>
      </w:r>
    </w:p>
    <w:p w:rsidR="001E3337" w:rsidRPr="001E3337" w:rsidRDefault="001E3337" w:rsidP="001E3337">
      <w:pPr>
        <w:contextualSpacing/>
      </w:pPr>
    </w:p>
    <w:p w:rsidR="00B951C4" w:rsidRDefault="001E3337" w:rsidP="001E3337">
      <w:r w:rsidRPr="001E3337">
        <w:t>Signed,</w:t>
      </w:r>
    </w:p>
    <w:p w:rsidR="002C0B5A" w:rsidRDefault="002C0B5A" w:rsidP="001E3337"/>
    <w:p w:rsidR="003E57E0" w:rsidRPr="00F475CC" w:rsidRDefault="003E57E0" w:rsidP="001E3337">
      <w:pPr>
        <w:rPr>
          <w:b/>
          <w:bCs/>
          <w:highlight w:val="yellow"/>
        </w:rPr>
      </w:pPr>
      <w:r w:rsidRPr="00F475CC">
        <w:rPr>
          <w:b/>
          <w:bCs/>
          <w:highlight w:val="yellow"/>
        </w:rPr>
        <w:t>Company EEO Manager</w:t>
      </w:r>
    </w:p>
    <w:p w:rsidR="003E57E0" w:rsidRDefault="003E57E0" w:rsidP="001E3337"/>
    <w:sectPr w:rsidR="003E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7"/>
    <w:rsid w:val="001E3337"/>
    <w:rsid w:val="002C0B5A"/>
    <w:rsid w:val="003E57E0"/>
    <w:rsid w:val="0049793A"/>
    <w:rsid w:val="0069072E"/>
    <w:rsid w:val="009C2C95"/>
    <w:rsid w:val="009E3B1E"/>
    <w:rsid w:val="00B3525C"/>
    <w:rsid w:val="00B951C4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8C080-DEC1-48B9-B3DA-798D7749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Dickinson</dc:creator>
  <cp:lastModifiedBy>Tamara Seiler</cp:lastModifiedBy>
  <cp:revision>2</cp:revision>
  <dcterms:created xsi:type="dcterms:W3CDTF">2017-01-06T21:29:00Z</dcterms:created>
  <dcterms:modified xsi:type="dcterms:W3CDTF">2017-01-06T21:29:00Z</dcterms:modified>
</cp:coreProperties>
</file>